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67C6D9" w14:textId="77777777" w:rsidR="00063C0A" w:rsidRDefault="007929F8" w:rsidP="007929F8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7F5C6A">
        <w:rPr>
          <w:rFonts w:ascii="Times New Roman" w:eastAsia="Calibri" w:hAnsi="Times New Roman" w:cs="Times New Roman"/>
          <w:b/>
        </w:rPr>
        <w:t xml:space="preserve">DERS İZLENCESİ </w:t>
      </w:r>
    </w:p>
    <w:p w14:paraId="6625093D" w14:textId="5F6E19ED" w:rsidR="007929F8" w:rsidRPr="007F5C6A" w:rsidRDefault="000F4407" w:rsidP="007929F8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7F5C6A">
        <w:rPr>
          <w:rFonts w:ascii="Times New Roman" w:eastAsia="Calibri" w:hAnsi="Times New Roman" w:cs="Times New Roman"/>
          <w:b/>
        </w:rPr>
        <w:t>(</w:t>
      </w:r>
      <w:r w:rsidR="00E76B4D" w:rsidRPr="007F5C6A">
        <w:rPr>
          <w:rFonts w:ascii="Times New Roman" w:eastAsia="Calibri" w:hAnsi="Times New Roman" w:cs="Times New Roman"/>
          <w:b/>
        </w:rPr>
        <w:t>Kamu Yönetimi</w:t>
      </w:r>
      <w:r w:rsidR="00063C0A">
        <w:rPr>
          <w:rFonts w:ascii="Times New Roman" w:eastAsia="Calibri" w:hAnsi="Times New Roman" w:cs="Times New Roman"/>
          <w:b/>
        </w:rPr>
        <w:t>-Örgün</w:t>
      </w:r>
      <w:r w:rsidRPr="007F5C6A">
        <w:rPr>
          <w:rFonts w:ascii="Times New Roman" w:eastAsia="Calibri" w:hAnsi="Times New Roman" w:cs="Times New Roman"/>
          <w:b/>
        </w:rPr>
        <w:t>)</w:t>
      </w:r>
    </w:p>
    <w:tbl>
      <w:tblPr>
        <w:tblStyle w:val="TabloKlavuzu"/>
        <w:tblW w:w="9071" w:type="dxa"/>
        <w:tblLook w:val="04A0" w:firstRow="1" w:lastRow="0" w:firstColumn="1" w:lastColumn="0" w:noHBand="0" w:noVBand="1"/>
      </w:tblPr>
      <w:tblGrid>
        <w:gridCol w:w="2971"/>
        <w:gridCol w:w="6100"/>
      </w:tblGrid>
      <w:tr w:rsidR="007929F8" w:rsidRPr="00474ECD" w14:paraId="24BFAC6C" w14:textId="77777777" w:rsidTr="00063C0A">
        <w:tc>
          <w:tcPr>
            <w:tcW w:w="2971" w:type="dxa"/>
            <w:vAlign w:val="center"/>
          </w:tcPr>
          <w:p w14:paraId="35E06385" w14:textId="77777777" w:rsidR="007929F8" w:rsidRPr="00474ECD" w:rsidRDefault="007929F8" w:rsidP="00063C0A">
            <w:pPr>
              <w:jc w:val="lef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6100" w:type="dxa"/>
            <w:vAlign w:val="center"/>
          </w:tcPr>
          <w:p w14:paraId="7C56B08B" w14:textId="3AF976A2" w:rsidR="007929F8" w:rsidRPr="00474ECD" w:rsidRDefault="009E5132" w:rsidP="00063C0A">
            <w:pPr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Hukuka Giriş</w:t>
            </w:r>
          </w:p>
        </w:tc>
      </w:tr>
      <w:tr w:rsidR="00563FD6" w:rsidRPr="00474ECD" w14:paraId="24D1D34B" w14:textId="77777777" w:rsidTr="00063C0A">
        <w:tc>
          <w:tcPr>
            <w:tcW w:w="2971" w:type="dxa"/>
            <w:vAlign w:val="center"/>
          </w:tcPr>
          <w:p w14:paraId="684682AC" w14:textId="77777777" w:rsidR="00563FD6" w:rsidRPr="00474ECD" w:rsidRDefault="00563FD6" w:rsidP="00063C0A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E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Kredisi </w:t>
            </w:r>
          </w:p>
        </w:tc>
        <w:tc>
          <w:tcPr>
            <w:tcW w:w="6100" w:type="dxa"/>
            <w:vAlign w:val="center"/>
          </w:tcPr>
          <w:p w14:paraId="740FFFB6" w14:textId="77777777" w:rsidR="00563FD6" w:rsidRPr="00474ECD" w:rsidRDefault="00563FD6" w:rsidP="00063C0A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4ECD">
              <w:rPr>
                <w:rFonts w:ascii="Times New Roman" w:hAnsi="Times New Roman" w:cs="Times New Roman"/>
                <w:sz w:val="20"/>
                <w:szCs w:val="20"/>
              </w:rPr>
              <w:t>3 (Teori=3)</w:t>
            </w:r>
          </w:p>
        </w:tc>
      </w:tr>
      <w:tr w:rsidR="00563FD6" w:rsidRPr="00474ECD" w14:paraId="57C7287A" w14:textId="77777777" w:rsidTr="00063C0A">
        <w:tc>
          <w:tcPr>
            <w:tcW w:w="2971" w:type="dxa"/>
            <w:vAlign w:val="center"/>
          </w:tcPr>
          <w:p w14:paraId="20A3A68F" w14:textId="77777777" w:rsidR="00563FD6" w:rsidRPr="00474ECD" w:rsidRDefault="00563FD6" w:rsidP="00063C0A">
            <w:pPr>
              <w:jc w:val="lef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Dersin AKTS'si</w:t>
            </w:r>
          </w:p>
        </w:tc>
        <w:tc>
          <w:tcPr>
            <w:tcW w:w="6100" w:type="dxa"/>
            <w:vAlign w:val="center"/>
          </w:tcPr>
          <w:p w14:paraId="41398C46" w14:textId="04140948" w:rsidR="00563FD6" w:rsidRPr="00474ECD" w:rsidRDefault="00E76B4D" w:rsidP="00063C0A">
            <w:pPr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</w:tr>
      <w:tr w:rsidR="00563FD6" w:rsidRPr="00474ECD" w14:paraId="501106C0" w14:textId="77777777" w:rsidTr="00063C0A">
        <w:tc>
          <w:tcPr>
            <w:tcW w:w="2971" w:type="dxa"/>
            <w:vAlign w:val="center"/>
          </w:tcPr>
          <w:p w14:paraId="0E68C25D" w14:textId="77777777" w:rsidR="00563FD6" w:rsidRPr="00474ECD" w:rsidRDefault="00563FD6" w:rsidP="00063C0A">
            <w:pPr>
              <w:jc w:val="lef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6100" w:type="dxa"/>
            <w:vAlign w:val="center"/>
          </w:tcPr>
          <w:p w14:paraId="63F52ECB" w14:textId="77777777" w:rsidR="00563FD6" w:rsidRPr="00474ECD" w:rsidRDefault="00563FD6" w:rsidP="00063C0A">
            <w:pPr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Dr.Öğr.Üyesi Ahmet TERZİOĞLU</w:t>
            </w:r>
          </w:p>
        </w:tc>
      </w:tr>
      <w:tr w:rsidR="00563FD6" w:rsidRPr="00474ECD" w14:paraId="7B1C03BD" w14:textId="77777777" w:rsidTr="00063C0A">
        <w:tc>
          <w:tcPr>
            <w:tcW w:w="2971" w:type="dxa"/>
            <w:vAlign w:val="center"/>
          </w:tcPr>
          <w:p w14:paraId="383CC7E5" w14:textId="77777777" w:rsidR="00563FD6" w:rsidRPr="00474ECD" w:rsidRDefault="00563FD6" w:rsidP="00063C0A">
            <w:pPr>
              <w:jc w:val="lef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Dersin Gün ve Saati</w:t>
            </w:r>
          </w:p>
        </w:tc>
        <w:tc>
          <w:tcPr>
            <w:tcW w:w="6100" w:type="dxa"/>
            <w:vAlign w:val="center"/>
          </w:tcPr>
          <w:p w14:paraId="0ECD755C" w14:textId="13782F7A" w:rsidR="00563FD6" w:rsidRPr="00474ECD" w:rsidRDefault="007F1F2A" w:rsidP="00063C0A">
            <w:pPr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Salı</w:t>
            </w:r>
            <w:r w:rsidR="009E5132"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08</w:t>
            </w:r>
            <w:r w:rsidR="00563FD6"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:00-</w:t>
            </w:r>
            <w:r w:rsidR="009E5132"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  <w:r w:rsidR="00563FD6"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:00</w:t>
            </w:r>
          </w:p>
        </w:tc>
      </w:tr>
      <w:tr w:rsidR="00563FD6" w:rsidRPr="00474ECD" w14:paraId="29E750FC" w14:textId="77777777" w:rsidTr="00063C0A">
        <w:tc>
          <w:tcPr>
            <w:tcW w:w="2971" w:type="dxa"/>
            <w:vAlign w:val="center"/>
          </w:tcPr>
          <w:p w14:paraId="7CC86823" w14:textId="77777777" w:rsidR="00563FD6" w:rsidRPr="00474ECD" w:rsidRDefault="00563FD6" w:rsidP="00063C0A">
            <w:pPr>
              <w:jc w:val="lef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Ofis Gün ve Saatleri</w:t>
            </w:r>
          </w:p>
        </w:tc>
        <w:tc>
          <w:tcPr>
            <w:tcW w:w="6100" w:type="dxa"/>
            <w:vAlign w:val="center"/>
          </w:tcPr>
          <w:p w14:paraId="2F4FF7EF" w14:textId="250F0CD1" w:rsidR="00563FD6" w:rsidRPr="00474ECD" w:rsidRDefault="00F321CE" w:rsidP="00063C0A">
            <w:pPr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Çarşamba </w:t>
            </w:r>
            <w:r w:rsidR="007A1E6C"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7A1E6C"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:00-1</w:t>
            </w: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="007A1E6C"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:00</w:t>
            </w:r>
          </w:p>
        </w:tc>
      </w:tr>
      <w:tr w:rsidR="00563FD6" w:rsidRPr="00474ECD" w14:paraId="23F68FF5" w14:textId="77777777" w:rsidTr="00063C0A">
        <w:tc>
          <w:tcPr>
            <w:tcW w:w="2971" w:type="dxa"/>
            <w:vAlign w:val="center"/>
          </w:tcPr>
          <w:p w14:paraId="2A1AA020" w14:textId="77777777" w:rsidR="00563FD6" w:rsidRPr="00474ECD" w:rsidRDefault="00563FD6" w:rsidP="00063C0A">
            <w:pPr>
              <w:jc w:val="lef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İletişim Bilgileri</w:t>
            </w:r>
          </w:p>
        </w:tc>
        <w:tc>
          <w:tcPr>
            <w:tcW w:w="6100" w:type="dxa"/>
            <w:vAlign w:val="center"/>
          </w:tcPr>
          <w:p w14:paraId="5A7DB787" w14:textId="7A7AE783" w:rsidR="00563FD6" w:rsidRPr="00474ECD" w:rsidRDefault="00563FD6" w:rsidP="00063C0A">
            <w:pPr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4" w:history="1">
              <w:r w:rsidRPr="00474ECD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aterzioglu@harran.edu.tr</w:t>
              </w:r>
            </w:hyperlink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63FD6" w:rsidRPr="00474ECD" w14:paraId="54648B93" w14:textId="77777777" w:rsidTr="00063C0A">
        <w:tc>
          <w:tcPr>
            <w:tcW w:w="2971" w:type="dxa"/>
            <w:vAlign w:val="center"/>
          </w:tcPr>
          <w:p w14:paraId="44FD82A5" w14:textId="77777777" w:rsidR="00563FD6" w:rsidRPr="00474ECD" w:rsidRDefault="00563FD6" w:rsidP="00063C0A">
            <w:pPr>
              <w:jc w:val="lef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Öğretim Yöntemi ve Ders Hazırlık</w:t>
            </w:r>
          </w:p>
        </w:tc>
        <w:tc>
          <w:tcPr>
            <w:tcW w:w="6100" w:type="dxa"/>
            <w:vAlign w:val="center"/>
          </w:tcPr>
          <w:p w14:paraId="5CF8EB37" w14:textId="0A1A8596" w:rsidR="00563FD6" w:rsidRPr="00474ECD" w:rsidRDefault="00563FD6" w:rsidP="00063C0A">
            <w:pPr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Derse hazırlık aşamasında, öğrenciler ders kaynaklarından her haftanın konusunu derse gelmeden önce inceleme yaparak </w:t>
            </w:r>
            <w:r w:rsidR="00A46FCC"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geleceklerdir.</w:t>
            </w:r>
          </w:p>
        </w:tc>
      </w:tr>
      <w:tr w:rsidR="00563FD6" w:rsidRPr="00474ECD" w14:paraId="51A065DE" w14:textId="77777777" w:rsidTr="00063C0A">
        <w:tc>
          <w:tcPr>
            <w:tcW w:w="2971" w:type="dxa"/>
            <w:vAlign w:val="center"/>
          </w:tcPr>
          <w:p w14:paraId="304B6424" w14:textId="77777777" w:rsidR="00563FD6" w:rsidRPr="00474ECD" w:rsidRDefault="00563FD6" w:rsidP="00063C0A">
            <w:pPr>
              <w:jc w:val="lef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100" w:type="dxa"/>
            <w:vAlign w:val="center"/>
          </w:tcPr>
          <w:p w14:paraId="574D7578" w14:textId="77777777" w:rsidR="00563FD6" w:rsidRPr="00474ECD" w:rsidRDefault="00563FD6" w:rsidP="00063C0A">
            <w:pPr>
              <w:jc w:val="lef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Bireysel ve toplu iş hukuku ile ilgili olarak İş Kanunu ve Sendikalar Kanunu çerçevesinde iş hukuku alanında analiz yapabilmektir.</w:t>
            </w:r>
          </w:p>
        </w:tc>
      </w:tr>
      <w:tr w:rsidR="00563FD6" w:rsidRPr="00474ECD" w14:paraId="589DFAE2" w14:textId="77777777" w:rsidTr="00063C0A">
        <w:tc>
          <w:tcPr>
            <w:tcW w:w="2971" w:type="dxa"/>
            <w:vAlign w:val="center"/>
          </w:tcPr>
          <w:p w14:paraId="1170D75C" w14:textId="77777777" w:rsidR="00563FD6" w:rsidRPr="00474ECD" w:rsidRDefault="00563FD6" w:rsidP="00063C0A">
            <w:pPr>
              <w:jc w:val="lef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Dersin Öğrenme Çıktıları</w:t>
            </w:r>
          </w:p>
        </w:tc>
        <w:tc>
          <w:tcPr>
            <w:tcW w:w="6100" w:type="dxa"/>
          </w:tcPr>
          <w:p w14:paraId="31029281" w14:textId="77777777" w:rsidR="00563FD6" w:rsidRPr="00474ECD" w:rsidRDefault="00563FD6" w:rsidP="007929F8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Bu dersin sonunda öğrenci;</w:t>
            </w:r>
          </w:p>
          <w:p w14:paraId="4C4A845A" w14:textId="77777777" w:rsidR="009E5132" w:rsidRPr="00474ECD" w:rsidRDefault="009E5132" w:rsidP="009E513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1) Hukukun temel kavramlarını sıralar.</w:t>
            </w:r>
          </w:p>
          <w:p w14:paraId="61C43F12" w14:textId="77777777" w:rsidR="009E5132" w:rsidRPr="00474ECD" w:rsidRDefault="009E5132" w:rsidP="009E513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2) Kamu ve özel hukuk ayırımını yapar.</w:t>
            </w:r>
          </w:p>
          <w:p w14:paraId="40B46F3A" w14:textId="77777777" w:rsidR="009E5132" w:rsidRPr="00474ECD" w:rsidRDefault="009E5132" w:rsidP="009E513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3) Yargı örgütündeki teşkilat yapısını sınıflandırır.</w:t>
            </w:r>
          </w:p>
          <w:p w14:paraId="651BEE2B" w14:textId="77777777" w:rsidR="009E5132" w:rsidRPr="00474ECD" w:rsidRDefault="009E5132" w:rsidP="009E513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4) Hukuk sistemlerini karşılaştırır.</w:t>
            </w:r>
          </w:p>
          <w:p w14:paraId="7B8CC940" w14:textId="77777777" w:rsidR="009E5132" w:rsidRPr="00474ECD" w:rsidRDefault="009E5132" w:rsidP="009E513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5) Hukukun asli ve yardımcı kaynaklarını tanımlar.</w:t>
            </w:r>
          </w:p>
          <w:p w14:paraId="2526B296" w14:textId="63119016" w:rsidR="00563FD6" w:rsidRPr="00474ECD" w:rsidRDefault="009E5132" w:rsidP="009E513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6) Hukukun nasıl uygulanacağını anlatır.</w:t>
            </w:r>
          </w:p>
        </w:tc>
      </w:tr>
      <w:tr w:rsidR="00563FD6" w:rsidRPr="00474ECD" w14:paraId="32AD6889" w14:textId="77777777" w:rsidTr="00063C0A">
        <w:tc>
          <w:tcPr>
            <w:tcW w:w="2971" w:type="dxa"/>
            <w:vAlign w:val="center"/>
          </w:tcPr>
          <w:p w14:paraId="676F97E8" w14:textId="77777777" w:rsidR="00563FD6" w:rsidRPr="00474ECD" w:rsidRDefault="00563FD6" w:rsidP="00063C0A">
            <w:pPr>
              <w:jc w:val="lef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Haftalık Ders Konuları</w:t>
            </w:r>
          </w:p>
        </w:tc>
        <w:tc>
          <w:tcPr>
            <w:tcW w:w="6100" w:type="dxa"/>
          </w:tcPr>
          <w:p w14:paraId="099B6CD9" w14:textId="27B90C31" w:rsidR="000C4748" w:rsidRPr="00474ECD" w:rsidRDefault="009877CD" w:rsidP="000C4748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1.Hafta</w:t>
            </w:r>
            <w:r w:rsidR="007E02CC" w:rsidRPr="00474EC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="009E5132" w:rsidRPr="00474ECD">
              <w:rPr>
                <w:rFonts w:ascii="Times New Roman" w:hAnsi="Times New Roman" w:cs="Times New Roman"/>
                <w:sz w:val="20"/>
                <w:szCs w:val="20"/>
              </w:rPr>
              <w:t>Toplum ve hukuk</w:t>
            </w:r>
          </w:p>
          <w:p w14:paraId="2AAB670C" w14:textId="4CB8E66B" w:rsidR="000C4748" w:rsidRPr="00474ECD" w:rsidRDefault="007E02CC" w:rsidP="000C4748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2.Hafta</w:t>
            </w:r>
            <w:r w:rsidRPr="00474EC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="009E5132" w:rsidRPr="00474ECD">
              <w:rPr>
                <w:rFonts w:ascii="Times New Roman" w:hAnsi="Times New Roman" w:cs="Times New Roman"/>
                <w:sz w:val="20"/>
                <w:szCs w:val="20"/>
              </w:rPr>
              <w:t>Hukukun kollara ayrılması</w:t>
            </w:r>
          </w:p>
          <w:p w14:paraId="0C9D0344" w14:textId="3C69C2FA" w:rsidR="000C4748" w:rsidRPr="00474ECD" w:rsidRDefault="000F7BC8" w:rsidP="000C4748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3.Hafta</w:t>
            </w:r>
            <w:r w:rsidRPr="00474EC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="009E5132" w:rsidRPr="00474ECD">
              <w:rPr>
                <w:rFonts w:ascii="Times New Roman" w:hAnsi="Times New Roman" w:cs="Times New Roman"/>
                <w:sz w:val="20"/>
                <w:szCs w:val="20"/>
              </w:rPr>
              <w:t>Hukukun kaynakları</w:t>
            </w:r>
          </w:p>
          <w:p w14:paraId="7E92FB40" w14:textId="3D4D2A44" w:rsidR="000C4748" w:rsidRPr="00474ECD" w:rsidRDefault="000F7BC8" w:rsidP="000C4748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4.Hafta</w:t>
            </w:r>
            <w:r w:rsidRPr="00474EC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="009E5132" w:rsidRPr="00474ECD">
              <w:rPr>
                <w:rFonts w:ascii="Times New Roman" w:hAnsi="Times New Roman" w:cs="Times New Roman"/>
                <w:sz w:val="20"/>
                <w:szCs w:val="20"/>
              </w:rPr>
              <w:t>Gerçek kişiler, özel hukuk tüzel kişileri, kamu tüzel kişileri</w:t>
            </w:r>
          </w:p>
          <w:p w14:paraId="67BDC540" w14:textId="442B385C" w:rsidR="000C4748" w:rsidRPr="00474ECD" w:rsidRDefault="000F7BC8" w:rsidP="000C4748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5.Hafta</w:t>
            </w:r>
            <w:r w:rsidRPr="00474EC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="009E5132" w:rsidRPr="00474ECD">
              <w:rPr>
                <w:rFonts w:ascii="Times New Roman" w:hAnsi="Times New Roman" w:cs="Times New Roman"/>
                <w:sz w:val="20"/>
                <w:szCs w:val="20"/>
              </w:rPr>
              <w:t xml:space="preserve">Soy hısımlığı, dünür hısımlığı, evlat edinmeden doğan hısımlık  </w:t>
            </w:r>
          </w:p>
          <w:p w14:paraId="764523F4" w14:textId="72B5E3A6" w:rsidR="000C4748" w:rsidRPr="00474ECD" w:rsidRDefault="000F7BC8" w:rsidP="000C4748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6.Hafta</w:t>
            </w:r>
            <w:r w:rsidRPr="00474EC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="009E5132" w:rsidRPr="00474ECD">
              <w:rPr>
                <w:rFonts w:ascii="Times New Roman" w:hAnsi="Times New Roman" w:cs="Times New Roman"/>
                <w:sz w:val="20"/>
                <w:szCs w:val="20"/>
              </w:rPr>
              <w:t xml:space="preserve">Konut, konut çeşitleri, tüzel kişilerin konutu  </w:t>
            </w:r>
          </w:p>
          <w:p w14:paraId="55814392" w14:textId="480A864A" w:rsidR="000C4748" w:rsidRPr="00474ECD" w:rsidRDefault="000F7BC8" w:rsidP="000C4748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7.Hafta</w:t>
            </w:r>
            <w:r w:rsidRPr="00474EC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="009E5132" w:rsidRPr="00474ECD">
              <w:rPr>
                <w:rFonts w:ascii="Times New Roman" w:hAnsi="Times New Roman" w:cs="Times New Roman"/>
                <w:sz w:val="20"/>
                <w:szCs w:val="20"/>
              </w:rPr>
              <w:t>Tüzel kişilerin konutu</w:t>
            </w:r>
          </w:p>
          <w:p w14:paraId="5B0A22A9" w14:textId="40EAD384" w:rsidR="000C4748" w:rsidRPr="00474ECD" w:rsidRDefault="000F7BC8" w:rsidP="000C4748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8.Hafta</w:t>
            </w:r>
            <w:r w:rsidRPr="00474EC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="009E5132" w:rsidRPr="00474ECD">
              <w:rPr>
                <w:rFonts w:ascii="Times New Roman" w:hAnsi="Times New Roman" w:cs="Times New Roman"/>
                <w:sz w:val="20"/>
                <w:szCs w:val="20"/>
              </w:rPr>
              <w:t>Aile hukukuna egemen olan ilkeler</w:t>
            </w:r>
          </w:p>
          <w:p w14:paraId="2EE09971" w14:textId="6454A1C4" w:rsidR="000C4748" w:rsidRPr="00474ECD" w:rsidRDefault="000F7BC8" w:rsidP="000C4748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9.Hafta</w:t>
            </w:r>
            <w:r w:rsidRPr="00474EC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="009E5132" w:rsidRPr="00474EC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N</w:t>
            </w:r>
            <w:r w:rsidR="009E5132" w:rsidRPr="00474ECD">
              <w:rPr>
                <w:rFonts w:ascii="Times New Roman" w:hAnsi="Times New Roman" w:cs="Times New Roman"/>
                <w:sz w:val="20"/>
                <w:szCs w:val="20"/>
              </w:rPr>
              <w:t>işanlanma, evlenme, boşanma, eşlerin mal rejimleri</w:t>
            </w:r>
          </w:p>
          <w:p w14:paraId="796B5B0A" w14:textId="4D49DF50" w:rsidR="000C4748" w:rsidRPr="00474ECD" w:rsidRDefault="000F7BC8" w:rsidP="009E5132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10.Hafta</w:t>
            </w:r>
            <w:r w:rsidRPr="00474EC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="009E5132" w:rsidRPr="00474EC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Mirasa egemen olan ilkeler, yasal mirasçılar, ölenin belirlediği mirasçılar, mirasçıların sorumluluğu</w:t>
            </w:r>
          </w:p>
          <w:p w14:paraId="46FD6A2C" w14:textId="77777777" w:rsidR="009E5132" w:rsidRPr="00474ECD" w:rsidRDefault="000F7BC8" w:rsidP="009E513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11.Hafta</w:t>
            </w:r>
            <w:r w:rsidRPr="00474EC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="009E5132" w:rsidRPr="00474EC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Mülkiyet hakkı, taşınır ve taşınmaz mülkiyet, mülkiyet hakkının çeşitleri</w:t>
            </w:r>
            <w:r w:rsidR="009E5132" w:rsidRPr="00474E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26908A6B" w14:textId="5757B55A" w:rsidR="000C4748" w:rsidRPr="00474ECD" w:rsidRDefault="000F7BC8" w:rsidP="009E5132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12.Hafta</w:t>
            </w:r>
            <w:r w:rsidR="00AF025D" w:rsidRPr="00474EC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="009E5132" w:rsidRPr="00474EC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Hukuksal işlemler, hukuksal olaylar, kamu hukuku işlemleri</w:t>
            </w:r>
          </w:p>
          <w:p w14:paraId="121AE10C" w14:textId="4F1F9126" w:rsidR="000C4748" w:rsidRPr="00474ECD" w:rsidRDefault="000F7BC8" w:rsidP="009E5132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13.Hafta</w:t>
            </w:r>
            <w:r w:rsidRPr="00474EC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="009E5132" w:rsidRPr="00474EC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Kamu hakları, özel haklar, hakların kazanılması ve kaybedilmesi, sorumluluk</w:t>
            </w:r>
          </w:p>
          <w:p w14:paraId="3537A478" w14:textId="3F27718E" w:rsidR="00563FD6" w:rsidRPr="00474ECD" w:rsidRDefault="000F7BC8" w:rsidP="009E5132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14.Hafta</w:t>
            </w:r>
            <w:r w:rsidRPr="00474EC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="009E5132" w:rsidRPr="00474EC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Yargı yerleri</w:t>
            </w:r>
          </w:p>
        </w:tc>
      </w:tr>
      <w:tr w:rsidR="00563FD6" w:rsidRPr="00474ECD" w14:paraId="124BF5A9" w14:textId="77777777" w:rsidTr="00063C0A">
        <w:tc>
          <w:tcPr>
            <w:tcW w:w="2971" w:type="dxa"/>
            <w:vAlign w:val="center"/>
          </w:tcPr>
          <w:p w14:paraId="14FAF1E4" w14:textId="77777777" w:rsidR="00563FD6" w:rsidRPr="00474ECD" w:rsidRDefault="00563FD6" w:rsidP="00063C0A">
            <w:pPr>
              <w:jc w:val="lef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Ölçme-Değerlendirme</w:t>
            </w:r>
          </w:p>
        </w:tc>
        <w:tc>
          <w:tcPr>
            <w:tcW w:w="6100" w:type="dxa"/>
          </w:tcPr>
          <w:p w14:paraId="7F76F96E" w14:textId="6F43E60D" w:rsidR="00563FD6" w:rsidRPr="00474ECD" w:rsidRDefault="00F60FD9" w:rsidP="00F60FD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60FD9">
              <w:rPr>
                <w:rFonts w:ascii="Times New Roman" w:eastAsia="Calibri" w:hAnsi="Times New Roman" w:cs="Times New Roman"/>
                <w:sz w:val="20"/>
                <w:szCs w:val="20"/>
              </w:rPr>
              <w:t>Sınavlar bir ara sınav ve bir yarıyıl sonu sınavı biçiminde yüz yüze olacaktır. Ara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F60FD9">
              <w:rPr>
                <w:rFonts w:ascii="Times New Roman" w:eastAsia="Calibri" w:hAnsi="Times New Roman" w:cs="Times New Roman"/>
                <w:sz w:val="20"/>
                <w:szCs w:val="20"/>
              </w:rPr>
              <w:t>sınavın yüzde kırkı (%40), yarıyıl sonu sınavının yüzde altmışı (%60) değerlendirilecektir. Sınavlar, Fakülte yönetim kurulu tarafından belirlenerek internet ortamında ilan edilen tarihlerde yapılacaktır</w:t>
            </w:r>
          </w:p>
        </w:tc>
      </w:tr>
      <w:tr w:rsidR="00563FD6" w:rsidRPr="00474ECD" w14:paraId="2B583365" w14:textId="77777777" w:rsidTr="00063C0A">
        <w:tc>
          <w:tcPr>
            <w:tcW w:w="2971" w:type="dxa"/>
            <w:vAlign w:val="center"/>
          </w:tcPr>
          <w:p w14:paraId="071C2240" w14:textId="3E200A02" w:rsidR="00563FD6" w:rsidRPr="00474ECD" w:rsidRDefault="00563FD6" w:rsidP="00063C0A">
            <w:pPr>
              <w:jc w:val="lef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6100" w:type="dxa"/>
          </w:tcPr>
          <w:sdt>
            <w:sdt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id w:val="523509354"/>
              <w:bibliography/>
            </w:sdtPr>
            <w:sdtEndPr/>
            <w:sdtContent>
              <w:p w14:paraId="061B3039" w14:textId="1C346989" w:rsidR="009E5132" w:rsidRPr="00474ECD" w:rsidRDefault="009E5132" w:rsidP="009E5132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</w:pPr>
                <w:r w:rsidRPr="00474ECD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  <w:t xml:space="preserve">Gözler, K. (2021). </w:t>
                </w:r>
                <w:r w:rsidRPr="00474ECD">
                  <w:rPr>
                    <w:rFonts w:ascii="Times New Roman" w:eastAsia="Times New Roman" w:hAnsi="Times New Roman" w:cs="Times New Roman"/>
                    <w:i/>
                    <w:sz w:val="20"/>
                    <w:szCs w:val="20"/>
                    <w:lang w:eastAsia="tr-TR"/>
                  </w:rPr>
                  <w:t>Hukuka Giriş</w:t>
                </w:r>
                <w:r w:rsidRPr="00474ECD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  <w:t>, Bursa: Ekin Yayınevi.</w:t>
                </w:r>
              </w:p>
              <w:p w14:paraId="07480E70" w14:textId="77777777" w:rsidR="007F5C6A" w:rsidRDefault="009E5132" w:rsidP="009E5132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</w:pPr>
                <w:r w:rsidRPr="00474ECD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  <w:t xml:space="preserve">Gözübüyük, Ş. (2023). </w:t>
                </w:r>
                <w:r w:rsidRPr="00474ECD">
                  <w:rPr>
                    <w:rFonts w:ascii="Times New Roman" w:eastAsia="Times New Roman" w:hAnsi="Times New Roman" w:cs="Times New Roman"/>
                    <w:i/>
                    <w:sz w:val="20"/>
                    <w:szCs w:val="20"/>
                    <w:lang w:eastAsia="tr-TR"/>
                  </w:rPr>
                  <w:t>Hukuka Giriş ve Hukukun Temel Kavramları,</w:t>
                </w:r>
                <w:r w:rsidRPr="00474ECD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  <w:t xml:space="preserve"> Ankara: Turhan Kitabevi.</w:t>
                </w:r>
              </w:p>
              <w:p w14:paraId="0D450186" w14:textId="4BCB5CF4" w:rsidR="00563FD6" w:rsidRPr="00474ECD" w:rsidRDefault="007F5C6A" w:rsidP="009E5132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</w:pPr>
                <w:r w:rsidRPr="00474ECD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  <w:t xml:space="preserve">Sümer, H.H. (2023). </w:t>
                </w:r>
                <w:r w:rsidRPr="00474ECD">
                  <w:rPr>
                    <w:rFonts w:ascii="Times New Roman" w:eastAsia="Times New Roman" w:hAnsi="Times New Roman" w:cs="Times New Roman"/>
                    <w:i/>
                    <w:iCs/>
                    <w:sz w:val="20"/>
                    <w:szCs w:val="20"/>
                    <w:lang w:eastAsia="tr-TR"/>
                  </w:rPr>
                  <w:t>Hukuka Giriş.</w:t>
                </w:r>
                <w:r w:rsidRPr="00474ECD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  <w:t xml:space="preserve"> Ankara: Seçkin Yayıncılık.</w:t>
                </w:r>
              </w:p>
            </w:sdtContent>
          </w:sdt>
        </w:tc>
      </w:tr>
    </w:tbl>
    <w:p w14:paraId="1A6A547C" w14:textId="77777777" w:rsidR="00474ECD" w:rsidRDefault="00474ECD">
      <w:pPr>
        <w:rPr>
          <w:rFonts w:ascii="Times New Roman" w:hAnsi="Times New Roman" w:cs="Times New Roman"/>
          <w:sz w:val="20"/>
          <w:szCs w:val="20"/>
        </w:rPr>
      </w:pPr>
    </w:p>
    <w:p w14:paraId="7E983C3A" w14:textId="77777777" w:rsidR="007F5C6A" w:rsidRDefault="007F5C6A">
      <w:pPr>
        <w:rPr>
          <w:rFonts w:ascii="Times New Roman" w:hAnsi="Times New Roman" w:cs="Times New Roman"/>
          <w:sz w:val="20"/>
          <w:szCs w:val="20"/>
        </w:rPr>
      </w:pPr>
    </w:p>
    <w:p w14:paraId="3781FEA5" w14:textId="77777777" w:rsidR="007F5C6A" w:rsidRDefault="007F5C6A">
      <w:pPr>
        <w:rPr>
          <w:rFonts w:ascii="Times New Roman" w:hAnsi="Times New Roman" w:cs="Times New Roman"/>
          <w:sz w:val="20"/>
          <w:szCs w:val="20"/>
        </w:rPr>
      </w:pPr>
    </w:p>
    <w:p w14:paraId="18961DB9" w14:textId="77777777" w:rsidR="007F5C6A" w:rsidRDefault="007F5C6A">
      <w:pPr>
        <w:rPr>
          <w:rFonts w:ascii="Times New Roman" w:hAnsi="Times New Roman" w:cs="Times New Roman"/>
          <w:sz w:val="20"/>
          <w:szCs w:val="20"/>
        </w:rPr>
      </w:pPr>
    </w:p>
    <w:p w14:paraId="3E7A1CDB" w14:textId="77777777" w:rsidR="007F5C6A" w:rsidRDefault="007F5C6A">
      <w:pPr>
        <w:rPr>
          <w:rFonts w:ascii="Times New Roman" w:hAnsi="Times New Roman" w:cs="Times New Roman"/>
          <w:sz w:val="20"/>
          <w:szCs w:val="20"/>
        </w:rPr>
      </w:pPr>
    </w:p>
    <w:p w14:paraId="5BCF0825" w14:textId="77777777" w:rsidR="007F5C6A" w:rsidRDefault="007F5C6A">
      <w:pPr>
        <w:rPr>
          <w:rFonts w:ascii="Times New Roman" w:hAnsi="Times New Roman" w:cs="Times New Roman"/>
          <w:sz w:val="20"/>
          <w:szCs w:val="20"/>
        </w:rPr>
      </w:pPr>
    </w:p>
    <w:p w14:paraId="164FE5C2" w14:textId="77777777" w:rsidR="007F5C6A" w:rsidRPr="00474ECD" w:rsidRDefault="007F5C6A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067" w:type="dxa"/>
        <w:tblLook w:val="04A0" w:firstRow="1" w:lastRow="0" w:firstColumn="1" w:lastColumn="0" w:noHBand="0" w:noVBand="1"/>
      </w:tblPr>
      <w:tblGrid>
        <w:gridCol w:w="652"/>
        <w:gridCol w:w="765"/>
        <w:gridCol w:w="244"/>
        <w:gridCol w:w="521"/>
        <w:gridCol w:w="765"/>
        <w:gridCol w:w="268"/>
        <w:gridCol w:w="497"/>
        <w:gridCol w:w="765"/>
        <w:gridCol w:w="296"/>
        <w:gridCol w:w="469"/>
        <w:gridCol w:w="765"/>
        <w:gridCol w:w="323"/>
        <w:gridCol w:w="442"/>
        <w:gridCol w:w="765"/>
        <w:gridCol w:w="349"/>
        <w:gridCol w:w="416"/>
        <w:gridCol w:w="765"/>
      </w:tblGrid>
      <w:tr w:rsidR="00E76B4D" w:rsidRPr="00474ECD" w14:paraId="0FD9AE0B" w14:textId="77777777" w:rsidTr="007F5C6A">
        <w:trPr>
          <w:trHeight w:val="20"/>
        </w:trPr>
        <w:tc>
          <w:tcPr>
            <w:tcW w:w="9067" w:type="dxa"/>
            <w:gridSpan w:val="17"/>
            <w:vAlign w:val="center"/>
          </w:tcPr>
          <w:p w14:paraId="3FED2B69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PROGRAM ÖĞRENME ÇIKTILARI İLE</w:t>
            </w:r>
          </w:p>
          <w:p w14:paraId="08A728EC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DERS ÖĞRENİM ÇIKTILARI İLİŞKİSİ TABLOSU</w:t>
            </w:r>
          </w:p>
        </w:tc>
      </w:tr>
      <w:tr w:rsidR="00E76B4D" w:rsidRPr="00474ECD" w14:paraId="6561F179" w14:textId="77777777" w:rsidTr="007F5C6A">
        <w:trPr>
          <w:trHeight w:val="20"/>
        </w:trPr>
        <w:tc>
          <w:tcPr>
            <w:tcW w:w="652" w:type="dxa"/>
            <w:vAlign w:val="center"/>
          </w:tcPr>
          <w:p w14:paraId="2CF69A57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ÖÇ</w:t>
            </w:r>
          </w:p>
        </w:tc>
        <w:tc>
          <w:tcPr>
            <w:tcW w:w="765" w:type="dxa"/>
            <w:vAlign w:val="center"/>
          </w:tcPr>
          <w:p w14:paraId="0B8BB3E1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PÇ1</w:t>
            </w:r>
          </w:p>
        </w:tc>
        <w:tc>
          <w:tcPr>
            <w:tcW w:w="765" w:type="dxa"/>
            <w:gridSpan w:val="2"/>
            <w:vAlign w:val="center"/>
          </w:tcPr>
          <w:p w14:paraId="09808207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PÇ2</w:t>
            </w:r>
          </w:p>
        </w:tc>
        <w:tc>
          <w:tcPr>
            <w:tcW w:w="765" w:type="dxa"/>
            <w:vAlign w:val="center"/>
          </w:tcPr>
          <w:p w14:paraId="2208FE5E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PÇ3</w:t>
            </w:r>
          </w:p>
        </w:tc>
        <w:tc>
          <w:tcPr>
            <w:tcW w:w="765" w:type="dxa"/>
            <w:gridSpan w:val="2"/>
            <w:vAlign w:val="center"/>
          </w:tcPr>
          <w:p w14:paraId="4E131BFD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PÇ4</w:t>
            </w:r>
          </w:p>
        </w:tc>
        <w:tc>
          <w:tcPr>
            <w:tcW w:w="765" w:type="dxa"/>
            <w:vAlign w:val="center"/>
          </w:tcPr>
          <w:p w14:paraId="4E258975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PÇ5</w:t>
            </w:r>
          </w:p>
        </w:tc>
        <w:tc>
          <w:tcPr>
            <w:tcW w:w="765" w:type="dxa"/>
            <w:gridSpan w:val="2"/>
            <w:vAlign w:val="center"/>
          </w:tcPr>
          <w:p w14:paraId="11173176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PÇ6</w:t>
            </w:r>
          </w:p>
        </w:tc>
        <w:tc>
          <w:tcPr>
            <w:tcW w:w="765" w:type="dxa"/>
            <w:vAlign w:val="center"/>
          </w:tcPr>
          <w:p w14:paraId="41D13B2F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PÇ7</w:t>
            </w:r>
          </w:p>
        </w:tc>
        <w:tc>
          <w:tcPr>
            <w:tcW w:w="765" w:type="dxa"/>
            <w:gridSpan w:val="2"/>
            <w:vAlign w:val="center"/>
          </w:tcPr>
          <w:p w14:paraId="12D84036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PÇ8</w:t>
            </w:r>
          </w:p>
        </w:tc>
        <w:tc>
          <w:tcPr>
            <w:tcW w:w="765" w:type="dxa"/>
            <w:vAlign w:val="center"/>
          </w:tcPr>
          <w:p w14:paraId="0D240BB2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PÇ9</w:t>
            </w:r>
          </w:p>
        </w:tc>
        <w:tc>
          <w:tcPr>
            <w:tcW w:w="765" w:type="dxa"/>
            <w:gridSpan w:val="2"/>
            <w:vAlign w:val="center"/>
          </w:tcPr>
          <w:p w14:paraId="3AE1685B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PÇ</w:t>
            </w:r>
          </w:p>
          <w:p w14:paraId="746D49D7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65" w:type="dxa"/>
            <w:vAlign w:val="center"/>
          </w:tcPr>
          <w:p w14:paraId="1FB6B4B1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PÇ</w:t>
            </w:r>
          </w:p>
          <w:p w14:paraId="3F3EC03E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</w:tr>
      <w:tr w:rsidR="00E76B4D" w:rsidRPr="00474ECD" w14:paraId="76F2C83D" w14:textId="77777777" w:rsidTr="007F5C6A">
        <w:trPr>
          <w:trHeight w:val="20"/>
        </w:trPr>
        <w:tc>
          <w:tcPr>
            <w:tcW w:w="652" w:type="dxa"/>
            <w:vAlign w:val="center"/>
          </w:tcPr>
          <w:p w14:paraId="79799ED2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ÖÇ1</w:t>
            </w:r>
          </w:p>
        </w:tc>
        <w:tc>
          <w:tcPr>
            <w:tcW w:w="765" w:type="dxa"/>
            <w:vAlign w:val="center"/>
          </w:tcPr>
          <w:p w14:paraId="49CEE5C2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65" w:type="dxa"/>
            <w:gridSpan w:val="2"/>
            <w:vAlign w:val="center"/>
          </w:tcPr>
          <w:p w14:paraId="21512CE7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65" w:type="dxa"/>
            <w:vAlign w:val="center"/>
          </w:tcPr>
          <w:p w14:paraId="42346333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65" w:type="dxa"/>
            <w:gridSpan w:val="2"/>
            <w:vAlign w:val="center"/>
          </w:tcPr>
          <w:p w14:paraId="6ECE67BA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65" w:type="dxa"/>
            <w:vAlign w:val="center"/>
          </w:tcPr>
          <w:p w14:paraId="7F6E405B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5" w:type="dxa"/>
            <w:gridSpan w:val="2"/>
            <w:vAlign w:val="center"/>
          </w:tcPr>
          <w:p w14:paraId="43A7D194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5" w:type="dxa"/>
            <w:vAlign w:val="center"/>
          </w:tcPr>
          <w:p w14:paraId="181FF19C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65" w:type="dxa"/>
            <w:gridSpan w:val="2"/>
            <w:vAlign w:val="center"/>
          </w:tcPr>
          <w:p w14:paraId="1C84B528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65" w:type="dxa"/>
            <w:vAlign w:val="center"/>
          </w:tcPr>
          <w:p w14:paraId="2A267DF3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5" w:type="dxa"/>
            <w:gridSpan w:val="2"/>
            <w:vAlign w:val="center"/>
          </w:tcPr>
          <w:p w14:paraId="21BA9285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65" w:type="dxa"/>
            <w:vAlign w:val="center"/>
          </w:tcPr>
          <w:p w14:paraId="0D93B77C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E76B4D" w:rsidRPr="00474ECD" w14:paraId="41F3B9D9" w14:textId="77777777" w:rsidTr="007F5C6A">
        <w:trPr>
          <w:trHeight w:val="20"/>
        </w:trPr>
        <w:tc>
          <w:tcPr>
            <w:tcW w:w="652" w:type="dxa"/>
            <w:vAlign w:val="center"/>
          </w:tcPr>
          <w:p w14:paraId="5AF8D534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ÖÇ2</w:t>
            </w:r>
          </w:p>
        </w:tc>
        <w:tc>
          <w:tcPr>
            <w:tcW w:w="765" w:type="dxa"/>
            <w:vAlign w:val="center"/>
          </w:tcPr>
          <w:p w14:paraId="17180E46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65" w:type="dxa"/>
            <w:gridSpan w:val="2"/>
            <w:vAlign w:val="center"/>
          </w:tcPr>
          <w:p w14:paraId="10E859DE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65" w:type="dxa"/>
            <w:vAlign w:val="center"/>
          </w:tcPr>
          <w:p w14:paraId="3CCC433C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65" w:type="dxa"/>
            <w:gridSpan w:val="2"/>
            <w:vAlign w:val="center"/>
          </w:tcPr>
          <w:p w14:paraId="033C275F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65" w:type="dxa"/>
            <w:vAlign w:val="center"/>
          </w:tcPr>
          <w:p w14:paraId="35BF216F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65" w:type="dxa"/>
            <w:gridSpan w:val="2"/>
            <w:vAlign w:val="center"/>
          </w:tcPr>
          <w:p w14:paraId="00726277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5" w:type="dxa"/>
            <w:vAlign w:val="center"/>
          </w:tcPr>
          <w:p w14:paraId="3F38301E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65" w:type="dxa"/>
            <w:gridSpan w:val="2"/>
            <w:vAlign w:val="center"/>
          </w:tcPr>
          <w:p w14:paraId="699AD446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65" w:type="dxa"/>
            <w:vAlign w:val="center"/>
          </w:tcPr>
          <w:p w14:paraId="73CE83E1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5" w:type="dxa"/>
            <w:gridSpan w:val="2"/>
            <w:vAlign w:val="center"/>
          </w:tcPr>
          <w:p w14:paraId="54A631A5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65" w:type="dxa"/>
            <w:vAlign w:val="center"/>
          </w:tcPr>
          <w:p w14:paraId="06CB57CB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E76B4D" w:rsidRPr="00474ECD" w14:paraId="107940E6" w14:textId="77777777" w:rsidTr="007F5C6A">
        <w:trPr>
          <w:trHeight w:val="20"/>
        </w:trPr>
        <w:tc>
          <w:tcPr>
            <w:tcW w:w="652" w:type="dxa"/>
            <w:vAlign w:val="center"/>
          </w:tcPr>
          <w:p w14:paraId="3E2D8F07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ÖÇ3</w:t>
            </w:r>
          </w:p>
        </w:tc>
        <w:tc>
          <w:tcPr>
            <w:tcW w:w="765" w:type="dxa"/>
            <w:vAlign w:val="center"/>
          </w:tcPr>
          <w:p w14:paraId="74D4C72C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65" w:type="dxa"/>
            <w:gridSpan w:val="2"/>
            <w:vAlign w:val="center"/>
          </w:tcPr>
          <w:p w14:paraId="21E9D5B4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5" w:type="dxa"/>
            <w:vAlign w:val="center"/>
          </w:tcPr>
          <w:p w14:paraId="22B81177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5" w:type="dxa"/>
            <w:gridSpan w:val="2"/>
            <w:vAlign w:val="center"/>
          </w:tcPr>
          <w:p w14:paraId="0A82C91E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5" w:type="dxa"/>
            <w:vAlign w:val="center"/>
          </w:tcPr>
          <w:p w14:paraId="566A30EE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5" w:type="dxa"/>
            <w:gridSpan w:val="2"/>
            <w:vAlign w:val="center"/>
          </w:tcPr>
          <w:p w14:paraId="42E3FAAB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5" w:type="dxa"/>
            <w:vAlign w:val="center"/>
          </w:tcPr>
          <w:p w14:paraId="3F1454A7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65" w:type="dxa"/>
            <w:gridSpan w:val="2"/>
            <w:vAlign w:val="center"/>
          </w:tcPr>
          <w:p w14:paraId="0A005F0A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65" w:type="dxa"/>
            <w:vAlign w:val="center"/>
          </w:tcPr>
          <w:p w14:paraId="4B4ACA57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5" w:type="dxa"/>
            <w:gridSpan w:val="2"/>
            <w:vAlign w:val="center"/>
          </w:tcPr>
          <w:p w14:paraId="0F413EEE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5" w:type="dxa"/>
            <w:vAlign w:val="center"/>
          </w:tcPr>
          <w:p w14:paraId="5517E356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E76B4D" w:rsidRPr="00474ECD" w14:paraId="1BE12072" w14:textId="77777777" w:rsidTr="007F5C6A">
        <w:trPr>
          <w:trHeight w:val="20"/>
        </w:trPr>
        <w:tc>
          <w:tcPr>
            <w:tcW w:w="652" w:type="dxa"/>
            <w:vAlign w:val="center"/>
          </w:tcPr>
          <w:p w14:paraId="16BB6530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ÖÇ4</w:t>
            </w:r>
          </w:p>
        </w:tc>
        <w:tc>
          <w:tcPr>
            <w:tcW w:w="765" w:type="dxa"/>
            <w:vAlign w:val="center"/>
          </w:tcPr>
          <w:p w14:paraId="2E25ADAB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65" w:type="dxa"/>
            <w:gridSpan w:val="2"/>
            <w:vAlign w:val="center"/>
          </w:tcPr>
          <w:p w14:paraId="76843AAE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65" w:type="dxa"/>
            <w:vAlign w:val="center"/>
          </w:tcPr>
          <w:p w14:paraId="49CC22F1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65" w:type="dxa"/>
            <w:gridSpan w:val="2"/>
            <w:vAlign w:val="center"/>
          </w:tcPr>
          <w:p w14:paraId="37654999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65" w:type="dxa"/>
            <w:vAlign w:val="center"/>
          </w:tcPr>
          <w:p w14:paraId="43C54873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65" w:type="dxa"/>
            <w:gridSpan w:val="2"/>
            <w:vAlign w:val="center"/>
          </w:tcPr>
          <w:p w14:paraId="027943C4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65" w:type="dxa"/>
            <w:vAlign w:val="center"/>
          </w:tcPr>
          <w:p w14:paraId="01295D78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65" w:type="dxa"/>
            <w:gridSpan w:val="2"/>
            <w:vAlign w:val="center"/>
          </w:tcPr>
          <w:p w14:paraId="2AF37EF8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65" w:type="dxa"/>
            <w:vAlign w:val="center"/>
          </w:tcPr>
          <w:p w14:paraId="5A5AA74F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5" w:type="dxa"/>
            <w:gridSpan w:val="2"/>
            <w:vAlign w:val="center"/>
          </w:tcPr>
          <w:p w14:paraId="62D169BC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65" w:type="dxa"/>
            <w:vAlign w:val="center"/>
          </w:tcPr>
          <w:p w14:paraId="16D24656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E76B4D" w:rsidRPr="00474ECD" w14:paraId="27E79EB3" w14:textId="77777777" w:rsidTr="007F5C6A">
        <w:trPr>
          <w:trHeight w:val="20"/>
        </w:trPr>
        <w:tc>
          <w:tcPr>
            <w:tcW w:w="652" w:type="dxa"/>
            <w:vAlign w:val="center"/>
          </w:tcPr>
          <w:p w14:paraId="26A668AB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ÖÇ5</w:t>
            </w:r>
          </w:p>
        </w:tc>
        <w:tc>
          <w:tcPr>
            <w:tcW w:w="765" w:type="dxa"/>
            <w:vAlign w:val="center"/>
          </w:tcPr>
          <w:p w14:paraId="590A24E3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65" w:type="dxa"/>
            <w:gridSpan w:val="2"/>
            <w:vAlign w:val="center"/>
          </w:tcPr>
          <w:p w14:paraId="7535FE37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65" w:type="dxa"/>
            <w:vAlign w:val="center"/>
          </w:tcPr>
          <w:p w14:paraId="33667772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65" w:type="dxa"/>
            <w:gridSpan w:val="2"/>
            <w:vAlign w:val="center"/>
          </w:tcPr>
          <w:p w14:paraId="7D0126CE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5" w:type="dxa"/>
            <w:vAlign w:val="center"/>
          </w:tcPr>
          <w:p w14:paraId="303A973C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5" w:type="dxa"/>
            <w:gridSpan w:val="2"/>
            <w:vAlign w:val="center"/>
          </w:tcPr>
          <w:p w14:paraId="52C8AFF0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5" w:type="dxa"/>
            <w:vAlign w:val="center"/>
          </w:tcPr>
          <w:p w14:paraId="78126D8A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65" w:type="dxa"/>
            <w:gridSpan w:val="2"/>
            <w:vAlign w:val="center"/>
          </w:tcPr>
          <w:p w14:paraId="760141CA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65" w:type="dxa"/>
            <w:vAlign w:val="center"/>
          </w:tcPr>
          <w:p w14:paraId="2945C990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5" w:type="dxa"/>
            <w:gridSpan w:val="2"/>
            <w:vAlign w:val="center"/>
          </w:tcPr>
          <w:p w14:paraId="7552516E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65" w:type="dxa"/>
            <w:vAlign w:val="center"/>
          </w:tcPr>
          <w:p w14:paraId="720AEB09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E76B4D" w:rsidRPr="00474ECD" w14:paraId="38E92942" w14:textId="77777777" w:rsidTr="007F5C6A">
        <w:trPr>
          <w:trHeight w:val="20"/>
        </w:trPr>
        <w:tc>
          <w:tcPr>
            <w:tcW w:w="652" w:type="dxa"/>
            <w:vAlign w:val="center"/>
          </w:tcPr>
          <w:p w14:paraId="7BBFF830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ÖÇ6</w:t>
            </w:r>
          </w:p>
        </w:tc>
        <w:tc>
          <w:tcPr>
            <w:tcW w:w="765" w:type="dxa"/>
            <w:vAlign w:val="center"/>
          </w:tcPr>
          <w:p w14:paraId="0EA14E5D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65" w:type="dxa"/>
            <w:gridSpan w:val="2"/>
            <w:vAlign w:val="center"/>
          </w:tcPr>
          <w:p w14:paraId="5D480240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65" w:type="dxa"/>
            <w:vAlign w:val="center"/>
          </w:tcPr>
          <w:p w14:paraId="2E8B417E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65" w:type="dxa"/>
            <w:gridSpan w:val="2"/>
            <w:vAlign w:val="center"/>
          </w:tcPr>
          <w:p w14:paraId="2F5C5C5C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65" w:type="dxa"/>
            <w:vAlign w:val="center"/>
          </w:tcPr>
          <w:p w14:paraId="05500A3F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65" w:type="dxa"/>
            <w:gridSpan w:val="2"/>
            <w:vAlign w:val="center"/>
          </w:tcPr>
          <w:p w14:paraId="6AA5B7AD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5" w:type="dxa"/>
            <w:vAlign w:val="center"/>
          </w:tcPr>
          <w:p w14:paraId="728448CD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65" w:type="dxa"/>
            <w:gridSpan w:val="2"/>
            <w:vAlign w:val="center"/>
          </w:tcPr>
          <w:p w14:paraId="57E9E252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65" w:type="dxa"/>
            <w:vAlign w:val="center"/>
          </w:tcPr>
          <w:p w14:paraId="429C5BC0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5" w:type="dxa"/>
            <w:gridSpan w:val="2"/>
            <w:vAlign w:val="center"/>
          </w:tcPr>
          <w:p w14:paraId="0378A72D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65" w:type="dxa"/>
            <w:vAlign w:val="center"/>
          </w:tcPr>
          <w:p w14:paraId="46B21555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E76B4D" w:rsidRPr="00474ECD" w14:paraId="3A464F72" w14:textId="77777777" w:rsidTr="007F5C6A">
        <w:trPr>
          <w:trHeight w:val="20"/>
        </w:trPr>
        <w:tc>
          <w:tcPr>
            <w:tcW w:w="9067" w:type="dxa"/>
            <w:gridSpan w:val="17"/>
            <w:vAlign w:val="center"/>
          </w:tcPr>
          <w:p w14:paraId="63E09879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ÖÇ: Öğrenme Çıktıları, PÇ: Program Çıktıları</w:t>
            </w:r>
          </w:p>
        </w:tc>
      </w:tr>
      <w:tr w:rsidR="00E76B4D" w:rsidRPr="00474ECD" w14:paraId="1292F1F9" w14:textId="77777777" w:rsidTr="007F5C6A">
        <w:trPr>
          <w:trHeight w:val="20"/>
        </w:trPr>
        <w:tc>
          <w:tcPr>
            <w:tcW w:w="1661" w:type="dxa"/>
            <w:gridSpan w:val="3"/>
            <w:vAlign w:val="center"/>
          </w:tcPr>
          <w:p w14:paraId="36629B10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Katkı Düzeyi</w:t>
            </w:r>
          </w:p>
        </w:tc>
        <w:tc>
          <w:tcPr>
            <w:tcW w:w="1554" w:type="dxa"/>
            <w:gridSpan w:val="3"/>
            <w:vAlign w:val="center"/>
          </w:tcPr>
          <w:p w14:paraId="7FE375B2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1: Çok Düşük</w:t>
            </w:r>
          </w:p>
        </w:tc>
        <w:tc>
          <w:tcPr>
            <w:tcW w:w="1558" w:type="dxa"/>
            <w:gridSpan w:val="3"/>
            <w:vAlign w:val="center"/>
          </w:tcPr>
          <w:p w14:paraId="54273968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2: Düşük</w:t>
            </w:r>
          </w:p>
        </w:tc>
        <w:tc>
          <w:tcPr>
            <w:tcW w:w="1557" w:type="dxa"/>
            <w:gridSpan w:val="3"/>
            <w:vAlign w:val="center"/>
          </w:tcPr>
          <w:p w14:paraId="7FD21B7A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3: Orta</w:t>
            </w:r>
          </w:p>
        </w:tc>
        <w:tc>
          <w:tcPr>
            <w:tcW w:w="1556" w:type="dxa"/>
            <w:gridSpan w:val="3"/>
            <w:vAlign w:val="center"/>
          </w:tcPr>
          <w:p w14:paraId="3A750936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4: Yüksek</w:t>
            </w:r>
          </w:p>
        </w:tc>
        <w:tc>
          <w:tcPr>
            <w:tcW w:w="1181" w:type="dxa"/>
            <w:gridSpan w:val="2"/>
            <w:vAlign w:val="center"/>
          </w:tcPr>
          <w:p w14:paraId="36EF3A0E" w14:textId="77777777" w:rsidR="00E76B4D" w:rsidRPr="00474ECD" w:rsidRDefault="00E76B4D" w:rsidP="007F5C6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5: Çok Yüksek</w:t>
            </w:r>
          </w:p>
        </w:tc>
      </w:tr>
    </w:tbl>
    <w:p w14:paraId="2A598A7E" w14:textId="77777777" w:rsidR="00E76B4D" w:rsidRPr="00474ECD" w:rsidRDefault="00E76B4D" w:rsidP="00E76B4D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1129"/>
        <w:gridCol w:w="734"/>
        <w:gridCol w:w="735"/>
        <w:gridCol w:w="734"/>
        <w:gridCol w:w="735"/>
        <w:gridCol w:w="734"/>
        <w:gridCol w:w="735"/>
        <w:gridCol w:w="734"/>
        <w:gridCol w:w="735"/>
        <w:gridCol w:w="734"/>
        <w:gridCol w:w="735"/>
        <w:gridCol w:w="735"/>
      </w:tblGrid>
      <w:tr w:rsidR="00E76B4D" w:rsidRPr="00474ECD" w14:paraId="77D138ED" w14:textId="77777777" w:rsidTr="007F5C6A">
        <w:trPr>
          <w:trHeight w:val="20"/>
        </w:trPr>
        <w:tc>
          <w:tcPr>
            <w:tcW w:w="9209" w:type="dxa"/>
            <w:gridSpan w:val="12"/>
            <w:vAlign w:val="center"/>
          </w:tcPr>
          <w:p w14:paraId="4822BD9E" w14:textId="77777777" w:rsidR="00E76B4D" w:rsidRPr="00474ECD" w:rsidRDefault="00E76B4D" w:rsidP="00E76B4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Program Çıktıları ve İlgili Dersin İlişkisi</w:t>
            </w:r>
          </w:p>
        </w:tc>
      </w:tr>
      <w:tr w:rsidR="00E76B4D" w:rsidRPr="00474ECD" w14:paraId="18E28F7C" w14:textId="77777777" w:rsidTr="007F5C6A">
        <w:trPr>
          <w:trHeight w:val="20"/>
        </w:trPr>
        <w:tc>
          <w:tcPr>
            <w:tcW w:w="1129" w:type="dxa"/>
            <w:vAlign w:val="center"/>
          </w:tcPr>
          <w:p w14:paraId="3081D6D5" w14:textId="77777777" w:rsidR="00E76B4D" w:rsidRPr="00474ECD" w:rsidRDefault="00E76B4D" w:rsidP="00E76B4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Dersin İsmi</w:t>
            </w:r>
          </w:p>
        </w:tc>
        <w:tc>
          <w:tcPr>
            <w:tcW w:w="734" w:type="dxa"/>
            <w:vAlign w:val="center"/>
          </w:tcPr>
          <w:p w14:paraId="001B713D" w14:textId="77777777" w:rsidR="00E76B4D" w:rsidRPr="00474ECD" w:rsidRDefault="00E76B4D" w:rsidP="00E76B4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PÇ1</w:t>
            </w:r>
          </w:p>
        </w:tc>
        <w:tc>
          <w:tcPr>
            <w:tcW w:w="735" w:type="dxa"/>
            <w:vAlign w:val="center"/>
          </w:tcPr>
          <w:p w14:paraId="37D3EC0E" w14:textId="77777777" w:rsidR="00E76B4D" w:rsidRPr="00474ECD" w:rsidRDefault="00E76B4D" w:rsidP="00E76B4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PÇ2</w:t>
            </w:r>
          </w:p>
        </w:tc>
        <w:tc>
          <w:tcPr>
            <w:tcW w:w="734" w:type="dxa"/>
            <w:vAlign w:val="center"/>
          </w:tcPr>
          <w:p w14:paraId="5813A615" w14:textId="77777777" w:rsidR="00E76B4D" w:rsidRPr="00474ECD" w:rsidRDefault="00E76B4D" w:rsidP="00E76B4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PÇ3</w:t>
            </w:r>
          </w:p>
        </w:tc>
        <w:tc>
          <w:tcPr>
            <w:tcW w:w="735" w:type="dxa"/>
            <w:vAlign w:val="center"/>
          </w:tcPr>
          <w:p w14:paraId="04D7696C" w14:textId="77777777" w:rsidR="00E76B4D" w:rsidRPr="00474ECD" w:rsidRDefault="00E76B4D" w:rsidP="00E76B4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PÇ4</w:t>
            </w:r>
          </w:p>
        </w:tc>
        <w:tc>
          <w:tcPr>
            <w:tcW w:w="734" w:type="dxa"/>
            <w:vAlign w:val="center"/>
          </w:tcPr>
          <w:p w14:paraId="56F3F607" w14:textId="77777777" w:rsidR="00E76B4D" w:rsidRPr="00474ECD" w:rsidRDefault="00E76B4D" w:rsidP="00E76B4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PÇ5</w:t>
            </w:r>
          </w:p>
        </w:tc>
        <w:tc>
          <w:tcPr>
            <w:tcW w:w="735" w:type="dxa"/>
            <w:vAlign w:val="center"/>
          </w:tcPr>
          <w:p w14:paraId="6832414F" w14:textId="77777777" w:rsidR="00E76B4D" w:rsidRPr="00474ECD" w:rsidRDefault="00E76B4D" w:rsidP="00E76B4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PÇ6</w:t>
            </w:r>
          </w:p>
        </w:tc>
        <w:tc>
          <w:tcPr>
            <w:tcW w:w="734" w:type="dxa"/>
            <w:vAlign w:val="center"/>
          </w:tcPr>
          <w:p w14:paraId="6B005A93" w14:textId="77777777" w:rsidR="00E76B4D" w:rsidRPr="00474ECD" w:rsidRDefault="00E76B4D" w:rsidP="00E76B4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PÇ7</w:t>
            </w:r>
          </w:p>
        </w:tc>
        <w:tc>
          <w:tcPr>
            <w:tcW w:w="735" w:type="dxa"/>
            <w:vAlign w:val="center"/>
          </w:tcPr>
          <w:p w14:paraId="079FA24E" w14:textId="77777777" w:rsidR="00E76B4D" w:rsidRPr="00474ECD" w:rsidRDefault="00E76B4D" w:rsidP="00E76B4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PÇ8</w:t>
            </w:r>
          </w:p>
        </w:tc>
        <w:tc>
          <w:tcPr>
            <w:tcW w:w="734" w:type="dxa"/>
            <w:vAlign w:val="center"/>
          </w:tcPr>
          <w:p w14:paraId="12224934" w14:textId="77777777" w:rsidR="00E76B4D" w:rsidRPr="00474ECD" w:rsidRDefault="00E76B4D" w:rsidP="00E76B4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PÇ9</w:t>
            </w:r>
          </w:p>
        </w:tc>
        <w:tc>
          <w:tcPr>
            <w:tcW w:w="735" w:type="dxa"/>
            <w:vAlign w:val="center"/>
          </w:tcPr>
          <w:p w14:paraId="485F1294" w14:textId="77777777" w:rsidR="00E76B4D" w:rsidRPr="00474ECD" w:rsidRDefault="00E76B4D" w:rsidP="00E76B4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PÇ10</w:t>
            </w:r>
          </w:p>
        </w:tc>
        <w:tc>
          <w:tcPr>
            <w:tcW w:w="735" w:type="dxa"/>
            <w:vAlign w:val="center"/>
          </w:tcPr>
          <w:p w14:paraId="02588492" w14:textId="77777777" w:rsidR="00E76B4D" w:rsidRPr="00474ECD" w:rsidRDefault="00E76B4D" w:rsidP="00E76B4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PÇ11</w:t>
            </w:r>
          </w:p>
        </w:tc>
      </w:tr>
      <w:tr w:rsidR="00E76B4D" w:rsidRPr="00474ECD" w14:paraId="1417A21D" w14:textId="77777777" w:rsidTr="007F5C6A">
        <w:trPr>
          <w:trHeight w:val="20"/>
        </w:trPr>
        <w:tc>
          <w:tcPr>
            <w:tcW w:w="1129" w:type="dxa"/>
            <w:vAlign w:val="center"/>
          </w:tcPr>
          <w:p w14:paraId="46A7559A" w14:textId="77777777" w:rsidR="00E76B4D" w:rsidRPr="00474ECD" w:rsidRDefault="00E76B4D" w:rsidP="00E76B4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Hukuka Giriş</w:t>
            </w:r>
          </w:p>
        </w:tc>
        <w:tc>
          <w:tcPr>
            <w:tcW w:w="734" w:type="dxa"/>
            <w:vAlign w:val="center"/>
          </w:tcPr>
          <w:p w14:paraId="1C8BBF5A" w14:textId="77777777" w:rsidR="00E76B4D" w:rsidRPr="00474ECD" w:rsidRDefault="00E76B4D" w:rsidP="00E76B4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35" w:type="dxa"/>
            <w:vAlign w:val="center"/>
          </w:tcPr>
          <w:p w14:paraId="3838A155" w14:textId="77777777" w:rsidR="00E76B4D" w:rsidRPr="00474ECD" w:rsidRDefault="00E76B4D" w:rsidP="00E76B4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34" w:type="dxa"/>
            <w:vAlign w:val="center"/>
          </w:tcPr>
          <w:p w14:paraId="6F921836" w14:textId="77777777" w:rsidR="00E76B4D" w:rsidRPr="00474ECD" w:rsidRDefault="00E76B4D" w:rsidP="00E76B4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35" w:type="dxa"/>
            <w:vAlign w:val="center"/>
          </w:tcPr>
          <w:p w14:paraId="52B7C3C1" w14:textId="77777777" w:rsidR="00E76B4D" w:rsidRPr="00474ECD" w:rsidRDefault="00E76B4D" w:rsidP="00E76B4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34" w:type="dxa"/>
            <w:vAlign w:val="center"/>
          </w:tcPr>
          <w:p w14:paraId="6EDDB1EE" w14:textId="77777777" w:rsidR="00E76B4D" w:rsidRPr="00474ECD" w:rsidRDefault="00E76B4D" w:rsidP="00E76B4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35" w:type="dxa"/>
            <w:vAlign w:val="center"/>
          </w:tcPr>
          <w:p w14:paraId="49FFEA1A" w14:textId="77777777" w:rsidR="00E76B4D" w:rsidRPr="00474ECD" w:rsidRDefault="00E76B4D" w:rsidP="00E76B4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34" w:type="dxa"/>
            <w:vAlign w:val="center"/>
          </w:tcPr>
          <w:p w14:paraId="79C4BDFC" w14:textId="77777777" w:rsidR="00E76B4D" w:rsidRPr="00474ECD" w:rsidRDefault="00E76B4D" w:rsidP="00E76B4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35" w:type="dxa"/>
            <w:vAlign w:val="center"/>
          </w:tcPr>
          <w:p w14:paraId="0BB964E3" w14:textId="77777777" w:rsidR="00E76B4D" w:rsidRPr="00474ECD" w:rsidRDefault="00E76B4D" w:rsidP="00E76B4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34" w:type="dxa"/>
            <w:vAlign w:val="center"/>
          </w:tcPr>
          <w:p w14:paraId="62600126" w14:textId="77777777" w:rsidR="00E76B4D" w:rsidRPr="00474ECD" w:rsidRDefault="00E76B4D" w:rsidP="00E76B4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5" w:type="dxa"/>
            <w:vAlign w:val="center"/>
          </w:tcPr>
          <w:p w14:paraId="181900D9" w14:textId="77777777" w:rsidR="00E76B4D" w:rsidRPr="00474ECD" w:rsidRDefault="00E76B4D" w:rsidP="00E76B4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35" w:type="dxa"/>
            <w:vAlign w:val="center"/>
          </w:tcPr>
          <w:p w14:paraId="124249D8" w14:textId="77777777" w:rsidR="00E76B4D" w:rsidRPr="00474ECD" w:rsidRDefault="00E76B4D" w:rsidP="00E76B4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4ECD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</w:tbl>
    <w:p w14:paraId="69B2E050" w14:textId="77777777" w:rsidR="00E76B4D" w:rsidRPr="00474ECD" w:rsidRDefault="00E76B4D" w:rsidP="00E76B4D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71B868A1" w14:textId="77777777" w:rsidR="007929F8" w:rsidRPr="00474ECD" w:rsidRDefault="007929F8" w:rsidP="007929F8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sectPr w:rsidR="007929F8" w:rsidRPr="00474E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F4C"/>
    <w:rsid w:val="00001C50"/>
    <w:rsid w:val="00023DD3"/>
    <w:rsid w:val="00063C0A"/>
    <w:rsid w:val="000A39F4"/>
    <w:rsid w:val="000C4748"/>
    <w:rsid w:val="000F4407"/>
    <w:rsid w:val="000F7BC8"/>
    <w:rsid w:val="00112C78"/>
    <w:rsid w:val="00132DF2"/>
    <w:rsid w:val="00214D8A"/>
    <w:rsid w:val="00270E46"/>
    <w:rsid w:val="002A6CC2"/>
    <w:rsid w:val="002B6C2B"/>
    <w:rsid w:val="002C1B50"/>
    <w:rsid w:val="003035C3"/>
    <w:rsid w:val="00474ECD"/>
    <w:rsid w:val="00563FD6"/>
    <w:rsid w:val="005750D3"/>
    <w:rsid w:val="005B42AA"/>
    <w:rsid w:val="005E6F35"/>
    <w:rsid w:val="00691F4C"/>
    <w:rsid w:val="006A193C"/>
    <w:rsid w:val="006A3FDE"/>
    <w:rsid w:val="00736A4D"/>
    <w:rsid w:val="00755E6C"/>
    <w:rsid w:val="007929F8"/>
    <w:rsid w:val="007A1E6C"/>
    <w:rsid w:val="007E02CC"/>
    <w:rsid w:val="007F1F2A"/>
    <w:rsid w:val="007F5C6A"/>
    <w:rsid w:val="008C56B7"/>
    <w:rsid w:val="009159F6"/>
    <w:rsid w:val="00986CA2"/>
    <w:rsid w:val="009877CD"/>
    <w:rsid w:val="00990F6C"/>
    <w:rsid w:val="009E5132"/>
    <w:rsid w:val="009E7030"/>
    <w:rsid w:val="00A20726"/>
    <w:rsid w:val="00A46FCC"/>
    <w:rsid w:val="00A731D1"/>
    <w:rsid w:val="00AA562F"/>
    <w:rsid w:val="00AB1E42"/>
    <w:rsid w:val="00AF025D"/>
    <w:rsid w:val="00B561F3"/>
    <w:rsid w:val="00B85CED"/>
    <w:rsid w:val="00C34100"/>
    <w:rsid w:val="00C8058C"/>
    <w:rsid w:val="00D52AB7"/>
    <w:rsid w:val="00D706A6"/>
    <w:rsid w:val="00DA3957"/>
    <w:rsid w:val="00E108CD"/>
    <w:rsid w:val="00E76B4D"/>
    <w:rsid w:val="00F31B62"/>
    <w:rsid w:val="00F321CE"/>
    <w:rsid w:val="00F47C57"/>
    <w:rsid w:val="00F60FD9"/>
    <w:rsid w:val="00FC094E"/>
    <w:rsid w:val="00FE2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B91D34"/>
  <w15:docId w15:val="{A6319C6F-6540-487F-82D2-4CE9FA419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929F8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rsid w:val="007929F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2">
    <w:name w:val="Tablo Kılavuzu2"/>
    <w:basedOn w:val="NormalTablo"/>
    <w:next w:val="TabloKlavuzu"/>
    <w:rsid w:val="007929F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terzioglu@harran.edu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Emrah</dc:creator>
  <cp:lastModifiedBy>Arş. Gör. Ali Burak AKSUNGUR</cp:lastModifiedBy>
  <cp:revision>9</cp:revision>
  <dcterms:created xsi:type="dcterms:W3CDTF">2024-12-18T09:41:00Z</dcterms:created>
  <dcterms:modified xsi:type="dcterms:W3CDTF">2024-12-20T07:36:00Z</dcterms:modified>
</cp:coreProperties>
</file>